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59" w:rsidRPr="007D3B0F" w:rsidRDefault="001519E3" w:rsidP="005E718A">
      <w:pPr>
        <w:pBdr>
          <w:bottom w:val="single" w:sz="6" w:space="1" w:color="auto"/>
        </w:pBdr>
        <w:spacing w:line="360" w:lineRule="auto"/>
        <w:ind w:leftChars="-135" w:left="-283" w:firstLineChars="64" w:firstLine="283"/>
        <w:jc w:val="center"/>
        <w:rPr>
          <w:rFonts w:asciiTheme="minorEastAsia" w:eastAsiaTheme="minorEastAsia" w:hAnsiTheme="minorEastAsia" w:cs="Times New Roman"/>
          <w:b/>
          <w:color w:val="FF0000"/>
          <w:sz w:val="44"/>
          <w:szCs w:val="44"/>
        </w:rPr>
      </w:pPr>
      <w:r w:rsidRPr="007D3B0F">
        <w:rPr>
          <w:rFonts w:asciiTheme="minorEastAsia" w:eastAsiaTheme="minorEastAsia" w:hAnsiTheme="minorEastAsia" w:cs="Times New Roman" w:hint="eastAsia"/>
          <w:b/>
          <w:color w:val="FF0000"/>
          <w:sz w:val="44"/>
          <w:szCs w:val="44"/>
        </w:rPr>
        <w:t>山东省国外语言学学会翻译学专业委员会</w:t>
      </w:r>
    </w:p>
    <w:p w:rsidR="00E54B59" w:rsidRPr="007D3B0F" w:rsidRDefault="00E54B59" w:rsidP="00E54B59">
      <w:pPr>
        <w:spacing w:line="360" w:lineRule="auto"/>
        <w:jc w:val="center"/>
        <w:rPr>
          <w:rFonts w:asciiTheme="minorEastAsia" w:eastAsiaTheme="minorEastAsia" w:hAnsiTheme="minorEastAsia" w:cs="Times New Roman"/>
          <w:b/>
          <w:color w:val="FF0000"/>
          <w:szCs w:val="21"/>
        </w:rPr>
      </w:pPr>
    </w:p>
    <w:p w:rsidR="00B9297E" w:rsidRPr="00A02281" w:rsidRDefault="00B9297E" w:rsidP="00E54B59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02281">
        <w:rPr>
          <w:rFonts w:asciiTheme="minorEastAsia" w:eastAsiaTheme="minorEastAsia" w:hAnsiTheme="minorEastAsia" w:hint="eastAsia"/>
          <w:b/>
          <w:sz w:val="32"/>
          <w:szCs w:val="32"/>
        </w:rPr>
        <w:t>全国翻译教学与研究论坛</w:t>
      </w:r>
    </w:p>
    <w:p w:rsidR="00D16660" w:rsidRPr="00A02281" w:rsidRDefault="001519E3" w:rsidP="00E54B59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02281">
        <w:rPr>
          <w:rFonts w:asciiTheme="minorEastAsia" w:eastAsiaTheme="minorEastAsia" w:hAnsiTheme="minorEastAsia" w:hint="eastAsia"/>
          <w:b/>
          <w:sz w:val="32"/>
          <w:szCs w:val="32"/>
        </w:rPr>
        <w:t>暨</w:t>
      </w:r>
      <w:r w:rsidRPr="00A02281">
        <w:rPr>
          <w:rFonts w:asciiTheme="minorEastAsia" w:eastAsiaTheme="minorEastAsia" w:hAnsiTheme="minorEastAsia"/>
          <w:b/>
          <w:sz w:val="32"/>
          <w:szCs w:val="32"/>
        </w:rPr>
        <w:t>山东省国外语言学学会翻译学专业委员会</w:t>
      </w:r>
      <w:r w:rsidRPr="00A02281">
        <w:rPr>
          <w:rFonts w:asciiTheme="minorEastAsia" w:eastAsiaTheme="minorEastAsia" w:hAnsiTheme="minorEastAsia" w:hint="eastAsia"/>
          <w:b/>
          <w:sz w:val="32"/>
          <w:szCs w:val="32"/>
        </w:rPr>
        <w:t>201</w:t>
      </w:r>
      <w:r w:rsidR="00B9297E" w:rsidRPr="00A02281">
        <w:rPr>
          <w:rFonts w:asciiTheme="minorEastAsia" w:eastAsiaTheme="minorEastAsia" w:hAnsiTheme="minorEastAsia" w:hint="eastAsia"/>
          <w:b/>
          <w:sz w:val="32"/>
          <w:szCs w:val="32"/>
        </w:rPr>
        <w:t>9</w:t>
      </w:r>
      <w:r w:rsidRPr="00A02281">
        <w:rPr>
          <w:rFonts w:asciiTheme="minorEastAsia" w:eastAsiaTheme="minorEastAsia" w:hAnsiTheme="minorEastAsia" w:hint="eastAsia"/>
          <w:b/>
          <w:sz w:val="32"/>
          <w:szCs w:val="32"/>
        </w:rPr>
        <w:t>年会</w:t>
      </w:r>
    </w:p>
    <w:p w:rsidR="00D16660" w:rsidRPr="00A02281" w:rsidRDefault="00B9297E" w:rsidP="00E54B59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02281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1519E3" w:rsidRPr="00A02281">
        <w:rPr>
          <w:rFonts w:asciiTheme="minorEastAsia" w:eastAsiaTheme="minorEastAsia" w:hAnsiTheme="minorEastAsia" w:hint="eastAsia"/>
          <w:b/>
          <w:sz w:val="32"/>
          <w:szCs w:val="32"/>
        </w:rPr>
        <w:t>号 通 知</w:t>
      </w:r>
    </w:p>
    <w:p w:rsidR="00037611" w:rsidRPr="00A02281" w:rsidRDefault="00037611" w:rsidP="00037611">
      <w:pPr>
        <w:pStyle w:val="Default"/>
        <w:spacing w:line="360" w:lineRule="auto"/>
        <w:ind w:firstLineChars="200" w:firstLine="42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D16660" w:rsidRPr="00A02281" w:rsidRDefault="00B9297E" w:rsidP="00037611">
      <w:pPr>
        <w:pStyle w:val="Default"/>
        <w:spacing w:line="360" w:lineRule="auto"/>
        <w:ind w:firstLineChars="200" w:firstLine="42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02281">
        <w:rPr>
          <w:rFonts w:asciiTheme="minorEastAsia" w:eastAsiaTheme="minorEastAsia" w:hAnsiTheme="minorEastAsia"/>
          <w:color w:val="auto"/>
          <w:sz w:val="21"/>
          <w:szCs w:val="21"/>
        </w:rPr>
        <w:t>为进一步</w:t>
      </w:r>
      <w:r w:rsidR="00134647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加强</w:t>
      </w:r>
      <w:r w:rsidR="0076544E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“一带一路”视域下的翻译理论与实践研究</w:t>
      </w:r>
      <w:r w:rsidR="00134647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，推动</w:t>
      </w:r>
      <w:r w:rsidRPr="00A02281">
        <w:rPr>
          <w:rFonts w:asciiTheme="minorEastAsia" w:eastAsiaTheme="minorEastAsia" w:hAnsiTheme="minorEastAsia"/>
          <w:color w:val="auto"/>
          <w:sz w:val="21"/>
          <w:szCs w:val="21"/>
        </w:rPr>
        <w:t>翻译教学与研究的深入发展,加强国内翻译研究工作者的交流与合作,深化翻译跨学科研究,</w:t>
      </w:r>
      <w:r w:rsidR="00037611" w:rsidRPr="00A02281">
        <w:rPr>
          <w:rFonts w:asciiTheme="minorEastAsia" w:eastAsiaTheme="minorEastAsia" w:hAnsiTheme="minorEastAsia"/>
          <w:color w:val="auto"/>
          <w:sz w:val="21"/>
          <w:szCs w:val="21"/>
        </w:rPr>
        <w:t>探索</w:t>
      </w:r>
      <w:r w:rsidR="008E6A05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新的研究途径，</w:t>
      </w:r>
      <w:r w:rsidRPr="00A02281">
        <w:rPr>
          <w:rFonts w:asciiTheme="minorEastAsia" w:eastAsiaTheme="minorEastAsia" w:hAnsiTheme="minorEastAsia"/>
          <w:color w:val="auto"/>
          <w:sz w:val="21"/>
          <w:szCs w:val="21"/>
        </w:rPr>
        <w:t>“</w:t>
      </w:r>
      <w:r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全国翻译教学与研究论坛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暨</w:t>
      </w:r>
      <w:r w:rsidR="001519E3" w:rsidRPr="00A02281">
        <w:rPr>
          <w:rFonts w:asciiTheme="minorEastAsia" w:eastAsiaTheme="minorEastAsia" w:hAnsiTheme="minorEastAsia"/>
          <w:color w:val="auto"/>
          <w:sz w:val="21"/>
          <w:szCs w:val="21"/>
        </w:rPr>
        <w:t>山东省国外语言学学会翻译学专业委员会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201</w:t>
      </w:r>
      <w:r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9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年会”定于201</w:t>
      </w:r>
      <w:r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9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6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21</w:t>
      </w:r>
      <w:r w:rsidR="00037611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—</w:t>
      </w:r>
      <w:r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23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日在山东</w:t>
      </w:r>
      <w:r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科技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大学召开。本次会议由山东省国外语言学学会翻译</w:t>
      </w:r>
      <w:r w:rsidR="001C61DA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学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专业委员会主办，山东</w:t>
      </w:r>
      <w:r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科技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大学外国语学院承办</w:t>
      </w:r>
      <w:r w:rsidR="000C60FA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，北京外国语大学《翻译界》编辑部协办</w:t>
      </w:r>
      <w:r w:rsidR="001519E3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。大会将邀请国内翻译界知名学者做主旨发言。</w:t>
      </w:r>
      <w:r w:rsidR="00134647" w:rsidRPr="00A02281">
        <w:rPr>
          <w:rFonts w:asciiTheme="minorEastAsia" w:eastAsiaTheme="minorEastAsia" w:hAnsiTheme="minorEastAsia" w:hint="eastAsia"/>
          <w:color w:val="auto"/>
          <w:sz w:val="21"/>
          <w:szCs w:val="21"/>
        </w:rPr>
        <w:t>欢迎各位专家、学者、教师、外语专业在读研究生积极参会。现将有关事项通知如下：</w:t>
      </w:r>
    </w:p>
    <w:p w:rsidR="00D16660" w:rsidRPr="00A02281" w:rsidRDefault="0076544E" w:rsidP="00E54B59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rFonts w:asciiTheme="minorEastAsia" w:eastAsiaTheme="minorEastAsia" w:hAnsiTheme="minorEastAsia"/>
          <w:b/>
          <w:szCs w:val="21"/>
        </w:rPr>
      </w:pPr>
      <w:r w:rsidRPr="00A02281">
        <w:rPr>
          <w:rFonts w:asciiTheme="minorEastAsia" w:eastAsiaTheme="minorEastAsia" w:hAnsiTheme="minorEastAsia" w:hint="eastAsia"/>
          <w:b/>
          <w:szCs w:val="21"/>
        </w:rPr>
        <w:t>年会</w:t>
      </w:r>
      <w:r w:rsidR="001519E3" w:rsidRPr="00A02281">
        <w:rPr>
          <w:rFonts w:asciiTheme="minorEastAsia" w:eastAsiaTheme="minorEastAsia" w:hAnsiTheme="minorEastAsia" w:hint="eastAsia"/>
          <w:b/>
          <w:szCs w:val="21"/>
        </w:rPr>
        <w:t>议题</w:t>
      </w:r>
    </w:p>
    <w:p w:rsidR="0076544E" w:rsidRPr="00A02281" w:rsidRDefault="006D214E" w:rsidP="00E54B59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1.</w:t>
      </w:r>
      <w:r w:rsidR="0076544E" w:rsidRPr="00A02281">
        <w:rPr>
          <w:rFonts w:asciiTheme="minorEastAsia" w:eastAsiaTheme="minorEastAsia" w:hAnsiTheme="minorEastAsia" w:hint="eastAsia"/>
          <w:szCs w:val="21"/>
        </w:rPr>
        <w:t>中国</w:t>
      </w:r>
      <w:r w:rsidR="0076544E" w:rsidRPr="00A02281">
        <w:rPr>
          <w:rFonts w:asciiTheme="minorEastAsia" w:eastAsiaTheme="minorEastAsia" w:hAnsiTheme="minorEastAsia"/>
          <w:szCs w:val="21"/>
        </w:rPr>
        <w:t>古典学术翻译</w:t>
      </w:r>
      <w:r w:rsidR="0076544E" w:rsidRPr="00A02281">
        <w:rPr>
          <w:rFonts w:asciiTheme="minorEastAsia" w:eastAsiaTheme="minorEastAsia" w:hAnsiTheme="minorEastAsia" w:hint="eastAsia"/>
          <w:szCs w:val="21"/>
        </w:rPr>
        <w:t>与</w:t>
      </w:r>
      <w:r w:rsidR="0076544E" w:rsidRPr="00A02281">
        <w:rPr>
          <w:rFonts w:asciiTheme="minorEastAsia" w:eastAsiaTheme="minorEastAsia" w:hAnsiTheme="minorEastAsia"/>
          <w:szCs w:val="21"/>
        </w:rPr>
        <w:t>教学研究</w:t>
      </w:r>
    </w:p>
    <w:p w:rsidR="006D214E" w:rsidRPr="00A02281" w:rsidRDefault="00527513" w:rsidP="00E54B59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2</w:t>
      </w:r>
      <w:r w:rsidR="006D214E" w:rsidRPr="00A02281">
        <w:rPr>
          <w:rFonts w:asciiTheme="minorEastAsia" w:eastAsiaTheme="minorEastAsia" w:hAnsiTheme="minorEastAsia" w:hint="eastAsia"/>
          <w:szCs w:val="21"/>
        </w:rPr>
        <w:t>.英汉对比与翻译研究</w:t>
      </w:r>
    </w:p>
    <w:p w:rsidR="006D214E" w:rsidRPr="00A02281" w:rsidRDefault="00527513" w:rsidP="00E54B59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3</w:t>
      </w:r>
      <w:r w:rsidR="006D214E" w:rsidRPr="00A02281">
        <w:rPr>
          <w:rFonts w:asciiTheme="minorEastAsia" w:eastAsiaTheme="minorEastAsia" w:hAnsiTheme="minorEastAsia" w:hint="eastAsia"/>
          <w:szCs w:val="21"/>
        </w:rPr>
        <w:t>.</w:t>
      </w:r>
      <w:r w:rsidR="00B76DB9" w:rsidRPr="00A02281">
        <w:rPr>
          <w:rFonts w:asciiTheme="minorEastAsia" w:eastAsiaTheme="minorEastAsia" w:hAnsiTheme="minorEastAsia" w:hint="eastAsia"/>
          <w:szCs w:val="21"/>
        </w:rPr>
        <w:t>翻译教学</w:t>
      </w:r>
      <w:r w:rsidR="006D214E" w:rsidRPr="00A02281">
        <w:rPr>
          <w:rFonts w:asciiTheme="minorEastAsia" w:eastAsiaTheme="minorEastAsia" w:hAnsiTheme="minorEastAsia" w:hint="eastAsia"/>
          <w:szCs w:val="21"/>
        </w:rPr>
        <w:t>、测试及职业化发展</w:t>
      </w:r>
    </w:p>
    <w:p w:rsidR="00527513" w:rsidRPr="00A02281" w:rsidRDefault="00527513" w:rsidP="00E54B59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4.翻译的社会学研究</w:t>
      </w:r>
    </w:p>
    <w:p w:rsidR="00527513" w:rsidRPr="00A02281" w:rsidRDefault="00527513" w:rsidP="00E54B59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5.翻译史研究</w:t>
      </w:r>
    </w:p>
    <w:p w:rsidR="006D214E" w:rsidRPr="00A02281" w:rsidRDefault="00527513" w:rsidP="00E54B59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 w:cs="Times New Roman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6</w:t>
      </w:r>
      <w:r w:rsidR="006D214E" w:rsidRPr="00A02281">
        <w:rPr>
          <w:rFonts w:asciiTheme="minorEastAsia" w:eastAsiaTheme="minorEastAsia" w:hAnsiTheme="minorEastAsia" w:hint="eastAsia"/>
          <w:szCs w:val="21"/>
        </w:rPr>
        <w:t>.</w:t>
      </w:r>
      <w:r w:rsidR="0076544E" w:rsidRPr="00A02281">
        <w:rPr>
          <w:rFonts w:asciiTheme="minorEastAsia" w:eastAsiaTheme="minorEastAsia" w:hAnsiTheme="minorEastAsia" w:cs="Times New Roman" w:hint="eastAsia"/>
          <w:szCs w:val="21"/>
        </w:rPr>
        <w:t>翻译过程的行为实验</w:t>
      </w:r>
      <w:r w:rsidR="0076544E" w:rsidRPr="00A02281">
        <w:rPr>
          <w:rFonts w:asciiTheme="minorEastAsia" w:eastAsiaTheme="minorEastAsia" w:hAnsiTheme="minorEastAsia" w:cs="Times New Roman"/>
          <w:szCs w:val="21"/>
        </w:rPr>
        <w:t>研究</w:t>
      </w:r>
    </w:p>
    <w:p w:rsidR="006D214E" w:rsidRPr="00A02281" w:rsidRDefault="00527513" w:rsidP="00E54B59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 w:cs="Times New Roman"/>
          <w:szCs w:val="21"/>
        </w:rPr>
      </w:pPr>
      <w:r w:rsidRPr="00A02281">
        <w:rPr>
          <w:rFonts w:asciiTheme="minorEastAsia" w:eastAsiaTheme="minorEastAsia" w:hAnsiTheme="minorEastAsia" w:cs="Times New Roman" w:hint="eastAsia"/>
          <w:szCs w:val="21"/>
        </w:rPr>
        <w:t>7</w:t>
      </w:r>
      <w:r w:rsidR="006D214E" w:rsidRPr="00A02281">
        <w:rPr>
          <w:rFonts w:asciiTheme="minorEastAsia" w:eastAsiaTheme="minorEastAsia" w:hAnsiTheme="minorEastAsia" w:cs="Times New Roman" w:hint="eastAsia"/>
          <w:szCs w:val="21"/>
        </w:rPr>
        <w:t>.</w:t>
      </w:r>
      <w:r w:rsidR="0076544E" w:rsidRPr="00A02281">
        <w:rPr>
          <w:rFonts w:asciiTheme="minorEastAsia" w:eastAsiaTheme="minorEastAsia" w:hAnsiTheme="minorEastAsia" w:cs="Times New Roman"/>
          <w:szCs w:val="21"/>
        </w:rPr>
        <w:t>翻译</w:t>
      </w:r>
      <w:r w:rsidR="0076544E" w:rsidRPr="00A02281">
        <w:rPr>
          <w:rFonts w:asciiTheme="minorEastAsia" w:eastAsiaTheme="minorEastAsia" w:hAnsiTheme="minorEastAsia" w:cs="Times New Roman" w:hint="eastAsia"/>
          <w:szCs w:val="21"/>
        </w:rPr>
        <w:t>过程的神经科学研究</w:t>
      </w:r>
    </w:p>
    <w:p w:rsidR="006D214E" w:rsidRPr="00A02281" w:rsidRDefault="00527513" w:rsidP="00E54B59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 w:cs="Times New Roman"/>
          <w:szCs w:val="21"/>
        </w:rPr>
      </w:pPr>
      <w:r w:rsidRPr="00A02281">
        <w:rPr>
          <w:rFonts w:asciiTheme="minorEastAsia" w:eastAsiaTheme="minorEastAsia" w:hAnsiTheme="minorEastAsia" w:cs="Times New Roman" w:hint="eastAsia"/>
          <w:szCs w:val="21"/>
        </w:rPr>
        <w:t>8</w:t>
      </w:r>
      <w:r w:rsidR="006D214E" w:rsidRPr="00A02281">
        <w:rPr>
          <w:rFonts w:asciiTheme="minorEastAsia" w:eastAsiaTheme="minorEastAsia" w:hAnsiTheme="minorEastAsia" w:cs="Times New Roman" w:hint="eastAsia"/>
          <w:szCs w:val="21"/>
        </w:rPr>
        <w:t>.</w:t>
      </w:r>
      <w:r w:rsidR="0076544E" w:rsidRPr="00A02281">
        <w:rPr>
          <w:rFonts w:asciiTheme="minorEastAsia" w:eastAsiaTheme="minorEastAsia" w:hAnsiTheme="minorEastAsia" w:cs="Times New Roman" w:hint="eastAsia"/>
          <w:szCs w:val="21"/>
        </w:rPr>
        <w:t>语料库翻译学研究</w:t>
      </w:r>
    </w:p>
    <w:p w:rsidR="006D214E" w:rsidRPr="00A02281" w:rsidRDefault="00527513" w:rsidP="00E54B59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 w:cs="Times New Roman"/>
          <w:szCs w:val="21"/>
        </w:rPr>
      </w:pPr>
      <w:r w:rsidRPr="00A02281">
        <w:rPr>
          <w:rFonts w:asciiTheme="minorEastAsia" w:eastAsiaTheme="minorEastAsia" w:hAnsiTheme="minorEastAsia" w:cs="Times New Roman" w:hint="eastAsia"/>
          <w:szCs w:val="21"/>
        </w:rPr>
        <w:t>9</w:t>
      </w:r>
      <w:r w:rsidR="006D214E" w:rsidRPr="00A02281">
        <w:rPr>
          <w:rFonts w:asciiTheme="minorEastAsia" w:eastAsiaTheme="minorEastAsia" w:hAnsiTheme="minorEastAsia" w:cs="Times New Roman" w:hint="eastAsia"/>
          <w:szCs w:val="21"/>
        </w:rPr>
        <w:t>.翻译技术研究</w:t>
      </w:r>
    </w:p>
    <w:p w:rsidR="001B5DB1" w:rsidRPr="00A02281" w:rsidRDefault="00527513" w:rsidP="001B5DB1">
      <w:pPr>
        <w:ind w:firstLineChars="100" w:firstLine="210"/>
      </w:pPr>
      <w:r w:rsidRPr="00A02281">
        <w:rPr>
          <w:rFonts w:asciiTheme="minorEastAsia" w:eastAsiaTheme="minorEastAsia" w:hAnsiTheme="minorEastAsia" w:cs="Times New Roman" w:hint="eastAsia"/>
          <w:szCs w:val="21"/>
        </w:rPr>
        <w:t>10</w:t>
      </w:r>
      <w:r w:rsidR="001B5DB1" w:rsidRPr="00A02281">
        <w:rPr>
          <w:rFonts w:asciiTheme="minorEastAsia" w:eastAsiaTheme="minorEastAsia" w:hAnsiTheme="minorEastAsia" w:cs="Times New Roman" w:hint="eastAsia"/>
          <w:szCs w:val="21"/>
        </w:rPr>
        <w:t>.</w:t>
      </w:r>
      <w:r w:rsidR="001B5DB1" w:rsidRPr="00A02281">
        <w:rPr>
          <w:rFonts w:hint="eastAsia"/>
        </w:rPr>
        <w:t>其他相关话题</w:t>
      </w:r>
    </w:p>
    <w:p w:rsidR="00D93809" w:rsidRPr="00A02281" w:rsidRDefault="001B5DB1" w:rsidP="001B5DB1">
      <w:pPr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A02281">
        <w:rPr>
          <w:rFonts w:asciiTheme="minorEastAsia" w:eastAsiaTheme="minorEastAsia" w:hAnsiTheme="minorEastAsia" w:hint="eastAsia"/>
          <w:b/>
          <w:szCs w:val="21"/>
        </w:rPr>
        <w:t>二</w:t>
      </w:r>
      <w:r w:rsidR="00D93809" w:rsidRPr="00A02281">
        <w:rPr>
          <w:rFonts w:asciiTheme="minorEastAsia" w:eastAsiaTheme="minorEastAsia" w:hAnsiTheme="minorEastAsia" w:hint="eastAsia"/>
          <w:b/>
          <w:szCs w:val="21"/>
        </w:rPr>
        <w:t>．会议时间</w:t>
      </w:r>
    </w:p>
    <w:p w:rsidR="00D93809" w:rsidRPr="00A02281" w:rsidRDefault="00D93809" w:rsidP="00E54B59">
      <w:pPr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/>
          <w:szCs w:val="21"/>
        </w:rPr>
        <w:t>201</w:t>
      </w:r>
      <w:r w:rsidRPr="00A02281">
        <w:rPr>
          <w:rFonts w:asciiTheme="minorEastAsia" w:eastAsiaTheme="minorEastAsia" w:hAnsiTheme="minorEastAsia" w:hint="eastAsia"/>
          <w:szCs w:val="21"/>
        </w:rPr>
        <w:t>9年6月21日报到；6月22日全天和23号上午开会，23日下午离会。</w:t>
      </w:r>
    </w:p>
    <w:p w:rsidR="00D16660" w:rsidRPr="00A02281" w:rsidRDefault="00A02281" w:rsidP="00E54B59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三</w:t>
      </w:r>
      <w:r w:rsidR="001519E3" w:rsidRPr="00A02281">
        <w:rPr>
          <w:rFonts w:asciiTheme="minorEastAsia" w:eastAsiaTheme="minorEastAsia" w:hAnsiTheme="minorEastAsia" w:hint="eastAsia"/>
          <w:b/>
          <w:szCs w:val="21"/>
        </w:rPr>
        <w:t>、会议费用</w:t>
      </w:r>
      <w:r w:rsidR="000514C9" w:rsidRPr="00A02281">
        <w:rPr>
          <w:rFonts w:asciiTheme="minorEastAsia" w:eastAsiaTheme="minorEastAsia" w:hAnsiTheme="minorEastAsia" w:hint="eastAsia"/>
          <w:b/>
          <w:szCs w:val="21"/>
        </w:rPr>
        <w:t>和住宿</w:t>
      </w:r>
    </w:p>
    <w:p w:rsidR="00B76DB9" w:rsidRPr="00A02281" w:rsidRDefault="00B76DB9" w:rsidP="00E54B59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本次年会的会务费（含材料费）为</w:t>
      </w:r>
      <w:r w:rsidRPr="00A02281">
        <w:rPr>
          <w:rFonts w:asciiTheme="minorEastAsia" w:eastAsiaTheme="minorEastAsia" w:hAnsiTheme="minorEastAsia" w:hint="eastAsia"/>
          <w:szCs w:val="21"/>
          <w:u w:val="single"/>
        </w:rPr>
        <w:t>800</w:t>
      </w:r>
      <w:r w:rsidRPr="00A02281">
        <w:rPr>
          <w:rFonts w:asciiTheme="minorEastAsia" w:eastAsiaTheme="minorEastAsia" w:hAnsiTheme="minorEastAsia" w:hint="eastAsia"/>
          <w:szCs w:val="21"/>
        </w:rPr>
        <w:t>元（研究生代表凭学生证减半），报到时缴纳。会议代表食宿统一安排</w:t>
      </w:r>
      <w:r w:rsidR="000514C9" w:rsidRPr="00A02281">
        <w:rPr>
          <w:rFonts w:asciiTheme="minorEastAsia" w:eastAsiaTheme="minorEastAsia" w:hAnsiTheme="minorEastAsia" w:hint="eastAsia"/>
          <w:szCs w:val="21"/>
        </w:rPr>
        <w:t>，</w:t>
      </w:r>
      <w:r w:rsidRPr="00A02281">
        <w:rPr>
          <w:rFonts w:asciiTheme="minorEastAsia" w:eastAsiaTheme="minorEastAsia" w:hAnsiTheme="minorEastAsia" w:hint="eastAsia"/>
          <w:szCs w:val="21"/>
        </w:rPr>
        <w:t>交通、食宿费用自理。</w:t>
      </w:r>
    </w:p>
    <w:p w:rsidR="000514C9" w:rsidRPr="00A02281" w:rsidRDefault="00A02281" w:rsidP="00E54B59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四</w:t>
      </w:r>
      <w:r w:rsidR="001519E3" w:rsidRPr="00A02281">
        <w:rPr>
          <w:rFonts w:asciiTheme="minorEastAsia" w:eastAsiaTheme="minorEastAsia" w:hAnsiTheme="minorEastAsia" w:hint="eastAsia"/>
          <w:b/>
          <w:szCs w:val="21"/>
        </w:rPr>
        <w:t>、论文要求</w:t>
      </w:r>
    </w:p>
    <w:p w:rsidR="00733267" w:rsidRPr="00A02281" w:rsidRDefault="00733267" w:rsidP="00E54B59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lastRenderedPageBreak/>
        <w:t>有意参会者或组织主题会场的专家学者请于</w:t>
      </w:r>
      <w:r w:rsidRPr="00A02281">
        <w:rPr>
          <w:rFonts w:asciiTheme="minorEastAsia" w:eastAsiaTheme="minorEastAsia" w:hAnsiTheme="minorEastAsia" w:hint="eastAsia"/>
          <w:b/>
          <w:bCs/>
          <w:szCs w:val="21"/>
        </w:rPr>
        <w:t>2019年</w:t>
      </w:r>
      <w:r w:rsidRPr="00A02281">
        <w:rPr>
          <w:rFonts w:asciiTheme="minorEastAsia" w:eastAsiaTheme="minorEastAsia" w:hAnsiTheme="minorEastAsia" w:hint="eastAsia"/>
          <w:b/>
          <w:bCs/>
          <w:szCs w:val="21"/>
          <w:u w:val="single"/>
        </w:rPr>
        <w:t>5</w:t>
      </w:r>
      <w:r w:rsidRPr="00A02281">
        <w:rPr>
          <w:rFonts w:asciiTheme="minorEastAsia" w:eastAsiaTheme="minorEastAsia" w:hAnsiTheme="minorEastAsia" w:hint="eastAsia"/>
          <w:b/>
          <w:bCs/>
          <w:szCs w:val="21"/>
        </w:rPr>
        <w:t>月</w:t>
      </w:r>
      <w:r w:rsidRPr="00A02281">
        <w:rPr>
          <w:rFonts w:asciiTheme="minorEastAsia" w:eastAsiaTheme="minorEastAsia" w:hAnsiTheme="minorEastAsia" w:hint="eastAsia"/>
          <w:b/>
          <w:bCs/>
          <w:szCs w:val="21"/>
          <w:u w:val="single"/>
        </w:rPr>
        <w:t>10</w:t>
      </w:r>
      <w:r w:rsidRPr="00A02281">
        <w:rPr>
          <w:rFonts w:asciiTheme="minorEastAsia" w:eastAsiaTheme="minorEastAsia" w:hAnsiTheme="minorEastAsia" w:hint="eastAsia"/>
          <w:b/>
          <w:bCs/>
          <w:szCs w:val="21"/>
        </w:rPr>
        <w:t>日前</w:t>
      </w:r>
      <w:r w:rsidRPr="00A02281">
        <w:rPr>
          <w:rFonts w:asciiTheme="minorEastAsia" w:eastAsiaTheme="minorEastAsia" w:hAnsiTheme="minorEastAsia" w:hint="eastAsia"/>
          <w:szCs w:val="21"/>
        </w:rPr>
        <w:t>提交与会议主题、议题相关的中英文论文摘要（中文500字内，英文300单词内），并附上论文题目、作者姓名、工作单位、职称、通讯地址与邮编、联系电话、邮箱地址等信息，通过电子邮件发到</w:t>
      </w:r>
      <w:r w:rsidR="00866BE6" w:rsidRPr="00A02281">
        <w:rPr>
          <w:rFonts w:asciiTheme="minorEastAsia" w:eastAsiaTheme="minorEastAsia" w:hAnsiTheme="minorEastAsia" w:hint="eastAsia"/>
          <w:szCs w:val="21"/>
        </w:rPr>
        <w:t>年会</w:t>
      </w:r>
      <w:r w:rsidRPr="00A02281">
        <w:rPr>
          <w:rFonts w:asciiTheme="minorEastAsia" w:eastAsiaTheme="minorEastAsia" w:hAnsiTheme="minorEastAsia" w:hint="eastAsia"/>
          <w:szCs w:val="21"/>
        </w:rPr>
        <w:t>邮箱：</w:t>
      </w:r>
      <w:r w:rsidRPr="00A02281">
        <w:rPr>
          <w:rFonts w:asciiTheme="minorEastAsia" w:eastAsiaTheme="minorEastAsia" w:hAnsiTheme="minorEastAsia" w:hint="eastAsia"/>
          <w:szCs w:val="21"/>
          <w:u w:val="single"/>
        </w:rPr>
        <w:t>conference0532@163.com</w:t>
      </w:r>
      <w:r w:rsidRPr="00A02281">
        <w:rPr>
          <w:rFonts w:asciiTheme="minorEastAsia" w:eastAsiaTheme="minorEastAsia" w:hAnsiTheme="minorEastAsia" w:hint="eastAsia"/>
          <w:szCs w:val="21"/>
        </w:rPr>
        <w:t>。组委会将邀请有关专家审定摘要，并于2019年</w:t>
      </w:r>
      <w:r w:rsidRPr="00A02281">
        <w:rPr>
          <w:rFonts w:asciiTheme="minorEastAsia" w:eastAsiaTheme="minorEastAsia" w:hAnsiTheme="minorEastAsia" w:hint="eastAsia"/>
          <w:szCs w:val="21"/>
          <w:u w:val="single"/>
        </w:rPr>
        <w:t>5</w:t>
      </w:r>
      <w:r w:rsidRPr="00A02281">
        <w:rPr>
          <w:rFonts w:asciiTheme="minorEastAsia" w:eastAsiaTheme="minorEastAsia" w:hAnsiTheme="minorEastAsia" w:hint="eastAsia"/>
          <w:szCs w:val="21"/>
        </w:rPr>
        <w:t>月</w:t>
      </w:r>
      <w:r w:rsidRPr="00A02281">
        <w:rPr>
          <w:rFonts w:asciiTheme="minorEastAsia" w:eastAsiaTheme="minorEastAsia" w:hAnsiTheme="minorEastAsia" w:hint="eastAsia"/>
          <w:szCs w:val="21"/>
          <w:u w:val="single"/>
        </w:rPr>
        <w:t>30</w:t>
      </w:r>
      <w:r w:rsidRPr="00A02281">
        <w:rPr>
          <w:rFonts w:asciiTheme="minorEastAsia" w:eastAsiaTheme="minorEastAsia" w:hAnsiTheme="minorEastAsia" w:hint="eastAsia"/>
          <w:szCs w:val="21"/>
        </w:rPr>
        <w:t>日前向入选者寄发正式会议邀请函。</w:t>
      </w:r>
      <w:r w:rsidRPr="00A02281">
        <w:rPr>
          <w:rFonts w:asciiTheme="minorEastAsia" w:eastAsiaTheme="minorEastAsia" w:hAnsiTheme="minorEastAsia"/>
          <w:szCs w:val="21"/>
        </w:rPr>
        <w:t xml:space="preserve"> </w:t>
      </w:r>
    </w:p>
    <w:p w:rsidR="005572DA" w:rsidRPr="00A7013F" w:rsidRDefault="00A7013F" w:rsidP="00E54B59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A7013F">
        <w:rPr>
          <w:rFonts w:asciiTheme="minorEastAsia" w:eastAsiaTheme="minorEastAsia" w:hAnsiTheme="minorEastAsia" w:hint="eastAsia"/>
          <w:b/>
          <w:szCs w:val="21"/>
        </w:rPr>
        <w:t>五</w:t>
      </w:r>
      <w:r w:rsidR="005572DA" w:rsidRPr="00A7013F">
        <w:rPr>
          <w:rFonts w:asciiTheme="minorEastAsia" w:eastAsiaTheme="minorEastAsia" w:hAnsiTheme="minorEastAsia" w:hint="eastAsia"/>
          <w:b/>
          <w:szCs w:val="21"/>
        </w:rPr>
        <w:t>、通讯地址</w:t>
      </w:r>
    </w:p>
    <w:p w:rsidR="001B5DB1" w:rsidRPr="00A02281" w:rsidRDefault="005572DA" w:rsidP="005D38DE">
      <w:pPr>
        <w:spacing w:line="360" w:lineRule="auto"/>
        <w:ind w:firstLineChars="300" w:firstLine="63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山东科技大学外国语学院（山东省青岛市黄岛区前湾港路579号，邮编：</w:t>
      </w:r>
      <w:r w:rsidRPr="00A02281">
        <w:rPr>
          <w:rFonts w:asciiTheme="minorEastAsia" w:eastAsiaTheme="minorEastAsia" w:hAnsiTheme="minorEastAsia"/>
          <w:szCs w:val="21"/>
        </w:rPr>
        <w:t>26</w:t>
      </w:r>
      <w:r w:rsidRPr="00A02281">
        <w:rPr>
          <w:rFonts w:asciiTheme="minorEastAsia" w:eastAsiaTheme="minorEastAsia" w:hAnsiTheme="minorEastAsia" w:hint="eastAsia"/>
          <w:szCs w:val="21"/>
        </w:rPr>
        <w:t>6590）</w:t>
      </w:r>
    </w:p>
    <w:p w:rsidR="00733267" w:rsidRPr="00A02281" w:rsidRDefault="00B76DB9" w:rsidP="005D38DE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年会</w:t>
      </w:r>
      <w:r w:rsidR="00733267" w:rsidRPr="00A02281">
        <w:rPr>
          <w:rFonts w:asciiTheme="minorEastAsia" w:eastAsiaTheme="minorEastAsia" w:hAnsiTheme="minorEastAsia" w:hint="eastAsia"/>
          <w:szCs w:val="21"/>
        </w:rPr>
        <w:t>相关信息介绍及更新敬请浏览网站：</w:t>
      </w:r>
      <w:r w:rsidR="00733267" w:rsidRPr="00A02281">
        <w:rPr>
          <w:rFonts w:asciiTheme="minorEastAsia" w:eastAsiaTheme="minorEastAsia" w:hAnsiTheme="minorEastAsia"/>
          <w:szCs w:val="21"/>
        </w:rPr>
        <w:t>http://waiyu.sdust.edu.cn/</w:t>
      </w:r>
    </w:p>
    <w:p w:rsidR="00733267" w:rsidRPr="00A02281" w:rsidRDefault="00733267" w:rsidP="00E54B59">
      <w:pPr>
        <w:pStyle w:val="a7"/>
        <w:spacing w:line="360" w:lineRule="auto"/>
        <w:ind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A02281">
        <w:rPr>
          <w:rFonts w:asciiTheme="minorEastAsia" w:eastAsiaTheme="minorEastAsia" w:hAnsiTheme="minorEastAsia" w:hint="eastAsia"/>
          <w:sz w:val="21"/>
          <w:szCs w:val="21"/>
        </w:rPr>
        <w:t>联系人：别俊玲  0532-86058135</w:t>
      </w:r>
    </w:p>
    <w:p w:rsidR="00733267" w:rsidRPr="00A02281" w:rsidRDefault="0085543B" w:rsidP="005E718A">
      <w:pPr>
        <w:pStyle w:val="a7"/>
        <w:spacing w:line="360" w:lineRule="auto"/>
        <w:ind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A02281">
        <w:rPr>
          <w:rFonts w:asciiTheme="minorEastAsia" w:eastAsiaTheme="minorEastAsia" w:hAnsiTheme="minorEastAsia" w:hint="eastAsia"/>
          <w:sz w:val="21"/>
          <w:szCs w:val="21"/>
        </w:rPr>
        <w:t xml:space="preserve">        仇全菊</w:t>
      </w:r>
      <w:r w:rsidR="00A02281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Pr="00A02281">
        <w:rPr>
          <w:rFonts w:asciiTheme="minorEastAsia" w:eastAsiaTheme="minorEastAsia" w:hAnsiTheme="minorEastAsia" w:hint="eastAsia"/>
          <w:sz w:val="21"/>
          <w:szCs w:val="21"/>
        </w:rPr>
        <w:t>0532-80681152</w:t>
      </w:r>
      <w:r w:rsidR="005E718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D16660" w:rsidRPr="00A02281" w:rsidRDefault="001519E3" w:rsidP="00E54B59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欢迎相关研究领域的博、硕士研究生参加此次会议。</w:t>
      </w:r>
    </w:p>
    <w:p w:rsidR="00D16660" w:rsidRPr="00A02281" w:rsidRDefault="00D16660" w:rsidP="00E54B59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866BE6" w:rsidRPr="00A02281" w:rsidRDefault="001519E3" w:rsidP="00E54B59">
      <w:pPr>
        <w:spacing w:line="360" w:lineRule="auto"/>
        <w:ind w:leftChars="2000" w:left="5040" w:hangingChars="400" w:hanging="84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山东省国外语言学学会翻译</w:t>
      </w:r>
      <w:r w:rsidR="00866BE6" w:rsidRPr="00A02281">
        <w:rPr>
          <w:rFonts w:asciiTheme="minorEastAsia" w:eastAsiaTheme="minorEastAsia" w:hAnsiTheme="minorEastAsia" w:hint="eastAsia"/>
          <w:szCs w:val="21"/>
        </w:rPr>
        <w:t>学</w:t>
      </w:r>
      <w:r w:rsidRPr="00A02281">
        <w:rPr>
          <w:rFonts w:asciiTheme="minorEastAsia" w:eastAsiaTheme="minorEastAsia" w:hAnsiTheme="minorEastAsia" w:hint="eastAsia"/>
          <w:szCs w:val="21"/>
        </w:rPr>
        <w:t>专业委员会</w:t>
      </w:r>
    </w:p>
    <w:p w:rsidR="00D16660" w:rsidRPr="00A02281" w:rsidRDefault="001519E3" w:rsidP="00E54B59">
      <w:pPr>
        <w:spacing w:line="360" w:lineRule="auto"/>
        <w:ind w:leftChars="2000" w:left="5040" w:hangingChars="400" w:hanging="84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山东</w:t>
      </w:r>
      <w:r w:rsidR="00866BE6" w:rsidRPr="00A02281">
        <w:rPr>
          <w:rFonts w:asciiTheme="minorEastAsia" w:eastAsiaTheme="minorEastAsia" w:hAnsiTheme="minorEastAsia" w:hint="eastAsia"/>
          <w:szCs w:val="21"/>
        </w:rPr>
        <w:t>科技</w:t>
      </w:r>
      <w:r w:rsidRPr="00A02281">
        <w:rPr>
          <w:rFonts w:asciiTheme="minorEastAsia" w:eastAsiaTheme="minorEastAsia" w:hAnsiTheme="minorEastAsia" w:hint="eastAsia"/>
          <w:szCs w:val="21"/>
        </w:rPr>
        <w:t>大学外国语</w:t>
      </w:r>
      <w:r w:rsidRPr="00A02281">
        <w:rPr>
          <w:rFonts w:asciiTheme="minorEastAsia" w:eastAsiaTheme="minorEastAsia" w:hAnsiTheme="minorEastAsia"/>
          <w:szCs w:val="21"/>
        </w:rPr>
        <w:t>学院</w:t>
      </w:r>
    </w:p>
    <w:p w:rsidR="00D16660" w:rsidRPr="00A02281" w:rsidRDefault="00D16660" w:rsidP="00E54B59">
      <w:pPr>
        <w:spacing w:line="360" w:lineRule="auto"/>
        <w:ind w:leftChars="2000" w:left="4200"/>
        <w:rPr>
          <w:rFonts w:asciiTheme="minorEastAsia" w:eastAsiaTheme="minorEastAsia" w:hAnsiTheme="minorEastAsia"/>
          <w:szCs w:val="21"/>
        </w:rPr>
      </w:pPr>
    </w:p>
    <w:p w:rsidR="00D16660" w:rsidRPr="00A02281" w:rsidRDefault="001519E3" w:rsidP="00E54B59">
      <w:pPr>
        <w:spacing w:line="360" w:lineRule="auto"/>
        <w:ind w:leftChars="2000" w:left="4200" w:firstLineChars="500" w:firstLine="1050"/>
        <w:rPr>
          <w:rFonts w:asciiTheme="minorEastAsia" w:eastAsiaTheme="minorEastAsia" w:hAnsiTheme="minorEastAsia"/>
          <w:szCs w:val="21"/>
        </w:rPr>
      </w:pPr>
      <w:r w:rsidRPr="00A02281">
        <w:rPr>
          <w:rFonts w:asciiTheme="minorEastAsia" w:eastAsiaTheme="minorEastAsia" w:hAnsiTheme="minorEastAsia" w:hint="eastAsia"/>
          <w:szCs w:val="21"/>
        </w:rPr>
        <w:t>201</w:t>
      </w:r>
      <w:r w:rsidR="00733267" w:rsidRPr="00A02281">
        <w:rPr>
          <w:rFonts w:asciiTheme="minorEastAsia" w:eastAsiaTheme="minorEastAsia" w:hAnsiTheme="minorEastAsia" w:hint="eastAsia"/>
          <w:szCs w:val="21"/>
        </w:rPr>
        <w:t>9</w:t>
      </w:r>
      <w:r w:rsidRPr="00A02281">
        <w:rPr>
          <w:rFonts w:asciiTheme="minorEastAsia" w:eastAsiaTheme="minorEastAsia" w:hAnsiTheme="minorEastAsia" w:hint="eastAsia"/>
          <w:szCs w:val="21"/>
        </w:rPr>
        <w:t>年1月</w:t>
      </w:r>
      <w:r w:rsidR="00733267" w:rsidRPr="00A02281">
        <w:rPr>
          <w:rFonts w:asciiTheme="minorEastAsia" w:eastAsiaTheme="minorEastAsia" w:hAnsiTheme="minorEastAsia" w:hint="eastAsia"/>
          <w:szCs w:val="21"/>
        </w:rPr>
        <w:t>1</w:t>
      </w:r>
      <w:r w:rsidR="00B76DB9" w:rsidRPr="00A02281">
        <w:rPr>
          <w:rFonts w:asciiTheme="minorEastAsia" w:eastAsiaTheme="minorEastAsia" w:hAnsiTheme="minorEastAsia" w:hint="eastAsia"/>
          <w:szCs w:val="21"/>
        </w:rPr>
        <w:t>1</w:t>
      </w:r>
      <w:r w:rsidRPr="00A02281">
        <w:rPr>
          <w:rFonts w:asciiTheme="minorEastAsia" w:eastAsiaTheme="minorEastAsia" w:hAnsiTheme="minorEastAsia" w:hint="eastAsia"/>
          <w:szCs w:val="21"/>
        </w:rPr>
        <w:t>日</w:t>
      </w:r>
    </w:p>
    <w:p w:rsidR="00037611" w:rsidRPr="00A02281" w:rsidRDefault="00037611" w:rsidP="00E54B59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Cs w:val="21"/>
        </w:rPr>
      </w:pPr>
    </w:p>
    <w:p w:rsidR="00037611" w:rsidRPr="00A02281" w:rsidRDefault="00037611" w:rsidP="00037611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 w:rsidRPr="00A02281">
        <w:rPr>
          <w:rFonts w:asciiTheme="minorEastAsia" w:eastAsiaTheme="minorEastAsia" w:hAnsiTheme="minorEastAsia" w:hint="eastAsia"/>
          <w:b/>
          <w:szCs w:val="21"/>
        </w:rPr>
        <w:t>全国翻译教学与研究论坛</w:t>
      </w:r>
    </w:p>
    <w:p w:rsidR="00037611" w:rsidRPr="00A02281" w:rsidRDefault="00037611" w:rsidP="00037611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 w:rsidRPr="00A02281">
        <w:rPr>
          <w:rFonts w:asciiTheme="minorEastAsia" w:eastAsiaTheme="minorEastAsia" w:hAnsiTheme="minorEastAsia" w:hint="eastAsia"/>
          <w:b/>
          <w:szCs w:val="21"/>
        </w:rPr>
        <w:t>暨</w:t>
      </w:r>
      <w:r w:rsidRPr="00A02281">
        <w:rPr>
          <w:rFonts w:asciiTheme="minorEastAsia" w:eastAsiaTheme="minorEastAsia" w:hAnsiTheme="minorEastAsia"/>
          <w:b/>
          <w:szCs w:val="21"/>
        </w:rPr>
        <w:t>山东省国外语言学学会翻译学专业委员会</w:t>
      </w:r>
      <w:r w:rsidRPr="00A02281">
        <w:rPr>
          <w:rFonts w:asciiTheme="minorEastAsia" w:eastAsiaTheme="minorEastAsia" w:hAnsiTheme="minorEastAsia" w:hint="eastAsia"/>
          <w:b/>
          <w:szCs w:val="21"/>
        </w:rPr>
        <w:t>2019年会</w:t>
      </w:r>
    </w:p>
    <w:p w:rsidR="00D16660" w:rsidRPr="00A02281" w:rsidRDefault="001519E3" w:rsidP="00E54B59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bCs/>
          <w:szCs w:val="21"/>
        </w:rPr>
      </w:pPr>
      <w:r w:rsidRPr="00A02281">
        <w:rPr>
          <w:rFonts w:asciiTheme="minorEastAsia" w:eastAsiaTheme="minorEastAsia" w:hAnsiTheme="minorEastAsia" w:hint="eastAsia"/>
          <w:b/>
          <w:bCs/>
          <w:szCs w:val="21"/>
        </w:rPr>
        <w:t>回    执</w:t>
      </w:r>
    </w:p>
    <w:tbl>
      <w:tblPr>
        <w:tblW w:w="9214" w:type="dxa"/>
        <w:tblInd w:w="108" w:type="dxa"/>
        <w:tblLayout w:type="fixed"/>
        <w:tblLook w:val="0000"/>
      </w:tblPr>
      <w:tblGrid>
        <w:gridCol w:w="1133"/>
        <w:gridCol w:w="1558"/>
        <w:gridCol w:w="395"/>
        <w:gridCol w:w="456"/>
        <w:gridCol w:w="286"/>
        <w:gridCol w:w="709"/>
        <w:gridCol w:w="1133"/>
        <w:gridCol w:w="55"/>
        <w:gridCol w:w="371"/>
        <w:gridCol w:w="851"/>
        <w:gridCol w:w="2267"/>
      </w:tblGrid>
      <w:tr w:rsidR="00D16660" w:rsidRPr="00A02281" w:rsidTr="005E718A">
        <w:trPr>
          <w:trHeight w:val="62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5E718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姓   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工作单位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16660" w:rsidRPr="00A02281" w:rsidTr="005E718A">
        <w:trPr>
          <w:trHeight w:val="56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职务/职称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邮箱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5E718A" w:rsidRPr="00A02281" w:rsidTr="005E718A">
        <w:trPr>
          <w:trHeight w:val="41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8A" w:rsidRPr="00A02281" w:rsidRDefault="005E718A" w:rsidP="00E54B5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通讯地址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18A" w:rsidRPr="00A02281" w:rsidRDefault="005E718A" w:rsidP="005E718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18A" w:rsidRPr="00A02281" w:rsidRDefault="005E718A" w:rsidP="005E718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发票抬头及税号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18A" w:rsidRPr="00A02281" w:rsidRDefault="005E718A" w:rsidP="005E718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16660" w:rsidRPr="00A02281" w:rsidTr="005E718A">
        <w:trPr>
          <w:trHeight w:val="67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住宿安排</w:t>
            </w:r>
          </w:p>
        </w:tc>
        <w:tc>
          <w:tcPr>
            <w:tcW w:w="80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□双人标间        </w:t>
            </w:r>
            <w:r w:rsidRPr="00A02281"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□单间       </w:t>
            </w:r>
            <w:r w:rsidRPr="00A02281"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□其他</w:t>
            </w:r>
          </w:p>
        </w:tc>
      </w:tr>
      <w:tr w:rsidR="00D16660" w:rsidRPr="00A02281" w:rsidTr="005E718A">
        <w:trPr>
          <w:trHeight w:val="396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0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入住时间：                     离会时间：</w:t>
            </w:r>
          </w:p>
        </w:tc>
      </w:tr>
      <w:tr w:rsidR="00D16660" w:rsidRPr="00A02281" w:rsidTr="005E718A">
        <w:trPr>
          <w:trHeight w:val="66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t>论文题目</w:t>
            </w:r>
          </w:p>
        </w:tc>
        <w:tc>
          <w:tcPr>
            <w:tcW w:w="80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16660" w:rsidRPr="00A02281" w:rsidTr="005E718A">
        <w:trPr>
          <w:trHeight w:val="73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1519E3" w:rsidP="00E54B5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02281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论文摘要</w:t>
            </w: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0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16660" w:rsidRPr="00A02281" w:rsidRDefault="00D16660" w:rsidP="00E54B5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D16660" w:rsidRPr="00A02281" w:rsidRDefault="001519E3" w:rsidP="00E54B59">
      <w:pPr>
        <w:snapToGrid w:val="0"/>
        <w:spacing w:line="360" w:lineRule="auto"/>
        <w:ind w:leftChars="-270" w:left="-567" w:rightChars="-297" w:right="-624"/>
        <w:jc w:val="left"/>
        <w:rPr>
          <w:rFonts w:asciiTheme="minorEastAsia" w:eastAsiaTheme="minorEastAsia" w:hAnsiTheme="minorEastAsia"/>
          <w:b/>
          <w:szCs w:val="21"/>
        </w:rPr>
      </w:pPr>
      <w:r w:rsidRPr="00A02281">
        <w:rPr>
          <w:rFonts w:asciiTheme="minorEastAsia" w:eastAsiaTheme="minorEastAsia" w:hAnsiTheme="minorEastAsia" w:hint="eastAsia"/>
          <w:b/>
          <w:szCs w:val="21"/>
        </w:rPr>
        <w:t>友情提示：请于201</w:t>
      </w:r>
      <w:r w:rsidR="00037611" w:rsidRPr="00A02281">
        <w:rPr>
          <w:rFonts w:asciiTheme="minorEastAsia" w:eastAsiaTheme="minorEastAsia" w:hAnsiTheme="minorEastAsia" w:hint="eastAsia"/>
          <w:b/>
          <w:szCs w:val="21"/>
        </w:rPr>
        <w:t>9</w:t>
      </w:r>
      <w:r w:rsidRPr="00A02281">
        <w:rPr>
          <w:rFonts w:asciiTheme="minorEastAsia" w:eastAsiaTheme="minorEastAsia" w:hAnsiTheme="minorEastAsia" w:hint="eastAsia"/>
          <w:b/>
          <w:szCs w:val="21"/>
        </w:rPr>
        <w:t>年</w:t>
      </w:r>
      <w:r w:rsidR="00037611" w:rsidRPr="00A02281">
        <w:rPr>
          <w:rFonts w:asciiTheme="minorEastAsia" w:eastAsiaTheme="minorEastAsia" w:hAnsiTheme="minorEastAsia" w:hint="eastAsia"/>
          <w:b/>
          <w:szCs w:val="21"/>
        </w:rPr>
        <w:t>5</w:t>
      </w:r>
      <w:r w:rsidRPr="00A02281">
        <w:rPr>
          <w:rFonts w:asciiTheme="minorEastAsia" w:eastAsiaTheme="minorEastAsia" w:hAnsiTheme="minorEastAsia" w:hint="eastAsia"/>
          <w:b/>
          <w:szCs w:val="21"/>
        </w:rPr>
        <w:t>月</w:t>
      </w:r>
      <w:r w:rsidR="00846522" w:rsidRPr="00A02281">
        <w:rPr>
          <w:rFonts w:asciiTheme="minorEastAsia" w:eastAsiaTheme="minorEastAsia" w:hAnsiTheme="minorEastAsia"/>
          <w:b/>
          <w:szCs w:val="21"/>
        </w:rPr>
        <w:t>30</w:t>
      </w:r>
      <w:bookmarkStart w:id="0" w:name="_GoBack"/>
      <w:bookmarkEnd w:id="0"/>
      <w:r w:rsidRPr="00A02281">
        <w:rPr>
          <w:rFonts w:asciiTheme="minorEastAsia" w:eastAsiaTheme="minorEastAsia" w:hAnsiTheme="minorEastAsia" w:hint="eastAsia"/>
          <w:b/>
          <w:szCs w:val="21"/>
        </w:rPr>
        <w:t>日前将参会回执发至</w:t>
      </w:r>
      <w:r w:rsidR="00037611" w:rsidRPr="00A02281">
        <w:rPr>
          <w:rFonts w:asciiTheme="minorEastAsia" w:eastAsiaTheme="minorEastAsia" w:hAnsiTheme="minorEastAsia" w:hint="eastAsia"/>
          <w:szCs w:val="21"/>
          <w:u w:val="single"/>
        </w:rPr>
        <w:t>conference0532@163.com</w:t>
      </w:r>
      <w:r w:rsidRPr="00A02281">
        <w:rPr>
          <w:rFonts w:asciiTheme="minorEastAsia" w:eastAsiaTheme="minorEastAsia" w:hAnsiTheme="minorEastAsia"/>
          <w:b/>
          <w:szCs w:val="21"/>
        </w:rPr>
        <w:t>。</w:t>
      </w:r>
    </w:p>
    <w:p w:rsidR="00D16660" w:rsidRPr="00A02281" w:rsidRDefault="00D16660" w:rsidP="00E54B59">
      <w:pPr>
        <w:snapToGrid w:val="0"/>
        <w:spacing w:line="360" w:lineRule="auto"/>
        <w:ind w:leftChars="-270" w:left="-567" w:rightChars="-297" w:right="-624"/>
        <w:jc w:val="left"/>
        <w:rPr>
          <w:rFonts w:asciiTheme="minorEastAsia" w:eastAsiaTheme="minorEastAsia" w:hAnsiTheme="minorEastAsia"/>
          <w:b/>
          <w:bCs/>
          <w:szCs w:val="21"/>
        </w:rPr>
      </w:pPr>
    </w:p>
    <w:p w:rsidR="00D16660" w:rsidRPr="00A02281" w:rsidRDefault="00D16660" w:rsidP="00E54B59">
      <w:pPr>
        <w:snapToGrid w:val="0"/>
        <w:spacing w:line="360" w:lineRule="auto"/>
        <w:ind w:leftChars="-270" w:left="-567" w:rightChars="-297" w:right="-624"/>
        <w:jc w:val="left"/>
        <w:rPr>
          <w:rFonts w:asciiTheme="minorEastAsia" w:eastAsiaTheme="minorEastAsia" w:hAnsiTheme="minorEastAsia"/>
          <w:b/>
          <w:bCs/>
          <w:szCs w:val="21"/>
        </w:rPr>
      </w:pPr>
    </w:p>
    <w:p w:rsidR="00D16660" w:rsidRPr="00A02281" w:rsidRDefault="00D16660" w:rsidP="00E54B59">
      <w:pPr>
        <w:snapToGrid w:val="0"/>
        <w:spacing w:line="360" w:lineRule="auto"/>
        <w:ind w:leftChars="-270" w:left="-567" w:rightChars="-297" w:right="-624"/>
        <w:jc w:val="left"/>
        <w:rPr>
          <w:rFonts w:asciiTheme="minorEastAsia" w:eastAsiaTheme="minorEastAsia" w:hAnsiTheme="minorEastAsia"/>
          <w:b/>
          <w:bCs/>
          <w:szCs w:val="21"/>
        </w:rPr>
      </w:pPr>
    </w:p>
    <w:p w:rsidR="00D16660" w:rsidRPr="00A02281" w:rsidRDefault="00D16660" w:rsidP="00E54B59">
      <w:pPr>
        <w:snapToGrid w:val="0"/>
        <w:spacing w:line="360" w:lineRule="auto"/>
        <w:ind w:leftChars="-270" w:left="-567" w:rightChars="-297" w:right="-624"/>
        <w:jc w:val="left"/>
        <w:rPr>
          <w:rFonts w:asciiTheme="minorEastAsia" w:eastAsiaTheme="minorEastAsia" w:hAnsiTheme="minorEastAsia"/>
          <w:b/>
          <w:bCs/>
          <w:szCs w:val="21"/>
        </w:rPr>
      </w:pPr>
    </w:p>
    <w:sectPr w:rsidR="00D16660" w:rsidRPr="00A02281" w:rsidSect="000D4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C4" w:rsidRDefault="006950C4" w:rsidP="008939FB">
      <w:r>
        <w:separator/>
      </w:r>
    </w:p>
  </w:endnote>
  <w:endnote w:type="continuationSeparator" w:id="0">
    <w:p w:rsidR="006950C4" w:rsidRDefault="006950C4" w:rsidP="00893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C4" w:rsidRDefault="006950C4" w:rsidP="008939FB">
      <w:r>
        <w:separator/>
      </w:r>
    </w:p>
  </w:footnote>
  <w:footnote w:type="continuationSeparator" w:id="0">
    <w:p w:rsidR="006950C4" w:rsidRDefault="006950C4" w:rsidP="00893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AF5"/>
    <w:multiLevelType w:val="hybridMultilevel"/>
    <w:tmpl w:val="BBA41CEC"/>
    <w:lvl w:ilvl="0" w:tplc="E60CF4FA">
      <w:numFmt w:val="bullet"/>
      <w:lvlText w:val="•"/>
      <w:lvlJc w:val="left"/>
      <w:pPr>
        <w:ind w:left="1636" w:hanging="360"/>
      </w:pPr>
      <w:rPr>
        <w:rFonts w:ascii="新宋体" w:eastAsia="新宋体" w:hAnsi="新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">
    <w:nsid w:val="11784D32"/>
    <w:multiLevelType w:val="hybridMultilevel"/>
    <w:tmpl w:val="62107776"/>
    <w:lvl w:ilvl="0" w:tplc="2BB2B3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6AC5D4E"/>
    <w:multiLevelType w:val="hybridMultilevel"/>
    <w:tmpl w:val="F370AC0E"/>
    <w:lvl w:ilvl="0" w:tplc="2E6C61D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B45616"/>
    <w:multiLevelType w:val="hybridMultilevel"/>
    <w:tmpl w:val="8F344E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660"/>
    <w:rsid w:val="00037611"/>
    <w:rsid w:val="000514C9"/>
    <w:rsid w:val="000C60FA"/>
    <w:rsid w:val="000D438F"/>
    <w:rsid w:val="00134647"/>
    <w:rsid w:val="001519E3"/>
    <w:rsid w:val="001B5DB1"/>
    <w:rsid w:val="001C35F3"/>
    <w:rsid w:val="001C61DA"/>
    <w:rsid w:val="00216D2E"/>
    <w:rsid w:val="00222651"/>
    <w:rsid w:val="003E03FC"/>
    <w:rsid w:val="003F3DB8"/>
    <w:rsid w:val="004330AA"/>
    <w:rsid w:val="00442E67"/>
    <w:rsid w:val="004D1370"/>
    <w:rsid w:val="00527513"/>
    <w:rsid w:val="005572DA"/>
    <w:rsid w:val="005D38DE"/>
    <w:rsid w:val="005E718A"/>
    <w:rsid w:val="005F229B"/>
    <w:rsid w:val="00674860"/>
    <w:rsid w:val="006950C4"/>
    <w:rsid w:val="00696F67"/>
    <w:rsid w:val="006C12AF"/>
    <w:rsid w:val="006D214E"/>
    <w:rsid w:val="00733267"/>
    <w:rsid w:val="0073632B"/>
    <w:rsid w:val="0076544E"/>
    <w:rsid w:val="007D3B0F"/>
    <w:rsid w:val="00846522"/>
    <w:rsid w:val="0085543B"/>
    <w:rsid w:val="00857C9C"/>
    <w:rsid w:val="00866BE6"/>
    <w:rsid w:val="008939FB"/>
    <w:rsid w:val="008E6A05"/>
    <w:rsid w:val="009B5361"/>
    <w:rsid w:val="00A02281"/>
    <w:rsid w:val="00A117CF"/>
    <w:rsid w:val="00A237A0"/>
    <w:rsid w:val="00A7013F"/>
    <w:rsid w:val="00AE43B4"/>
    <w:rsid w:val="00B76DB9"/>
    <w:rsid w:val="00B9297E"/>
    <w:rsid w:val="00C236E0"/>
    <w:rsid w:val="00C43A6E"/>
    <w:rsid w:val="00C50C27"/>
    <w:rsid w:val="00CD1F4E"/>
    <w:rsid w:val="00CF42DA"/>
    <w:rsid w:val="00D16660"/>
    <w:rsid w:val="00D93809"/>
    <w:rsid w:val="00E01AEB"/>
    <w:rsid w:val="00E343D4"/>
    <w:rsid w:val="00E44B64"/>
    <w:rsid w:val="00E47ADC"/>
    <w:rsid w:val="00E54B59"/>
    <w:rsid w:val="00EC464A"/>
    <w:rsid w:val="00EE2799"/>
    <w:rsid w:val="00F0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38F"/>
    <w:pPr>
      <w:ind w:firstLineChars="200" w:firstLine="420"/>
    </w:pPr>
  </w:style>
  <w:style w:type="character" w:styleId="a4">
    <w:name w:val="Hyperlink"/>
    <w:basedOn w:val="a0"/>
    <w:uiPriority w:val="99"/>
    <w:rsid w:val="000D438F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0D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D438F"/>
    <w:rPr>
      <w:sz w:val="18"/>
      <w:szCs w:val="18"/>
    </w:rPr>
  </w:style>
  <w:style w:type="paragraph" w:styleId="a6">
    <w:name w:val="footer"/>
    <w:basedOn w:val="a"/>
    <w:link w:val="Char0"/>
    <w:uiPriority w:val="99"/>
    <w:rsid w:val="000D4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D438F"/>
    <w:rPr>
      <w:sz w:val="18"/>
      <w:szCs w:val="18"/>
    </w:rPr>
  </w:style>
  <w:style w:type="paragraph" w:styleId="a7">
    <w:name w:val="Normal (Web)"/>
    <w:basedOn w:val="a"/>
    <w:uiPriority w:val="99"/>
    <w:unhideWhenUsed/>
    <w:rsid w:val="007654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Default">
    <w:name w:val="Default"/>
    <w:rsid w:val="00134647"/>
    <w:pPr>
      <w:widowControl w:val="0"/>
      <w:autoSpaceDE w:val="0"/>
      <w:autoSpaceDN w:val="0"/>
      <w:adjustRightInd w:val="0"/>
    </w:pPr>
    <w:rPr>
      <w:rFonts w:ascii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2019-01-17T09:38:00Z</dcterms:created>
  <dc:creator>200799012561</dc:creator>
  <lastModifiedBy>Administrator</lastModifiedBy>
  <dcterms:modified xsi:type="dcterms:W3CDTF">2019-01-18T01:36:00Z</dcterms:modified>
  <revision>4</revision>
</coreProperties>
</file>