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DC" w:rsidRPr="00B3697A" w:rsidRDefault="00BB48DC" w:rsidP="00F049B0">
      <w:pPr>
        <w:jc w:val="center"/>
        <w:rPr>
          <w:rFonts w:ascii="方正小标宋简体" w:eastAsia="方正小标宋简体" w:hAnsiTheme="minorEastAsia" w:cs="Helvetica" w:hint="eastAsia"/>
          <w:color w:val="333333"/>
          <w:sz w:val="36"/>
          <w:szCs w:val="44"/>
          <w:shd w:val="clear" w:color="auto" w:fill="FFFFFF"/>
        </w:rPr>
      </w:pPr>
      <w:r w:rsidRPr="00B3697A">
        <w:rPr>
          <w:rFonts w:ascii="方正小标宋简体" w:eastAsia="方正小标宋简体" w:hAnsiTheme="minorEastAsia" w:cs="Helvetica" w:hint="eastAsia"/>
          <w:color w:val="333333"/>
          <w:sz w:val="36"/>
          <w:szCs w:val="44"/>
          <w:shd w:val="clear" w:color="auto" w:fill="FFFFFF"/>
        </w:rPr>
        <w:t>学生校外住宿安全责任书</w:t>
      </w:r>
    </w:p>
    <w:p w:rsidR="001139DA" w:rsidRPr="001139DA" w:rsidRDefault="001139DA" w:rsidP="001139DA">
      <w:pPr>
        <w:spacing w:line="360" w:lineRule="auto"/>
        <w:ind w:firstLineChars="200" w:firstLine="4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</w:p>
    <w:p w:rsidR="00EF2EF6" w:rsidRPr="001139DA" w:rsidRDefault="00BB48DC" w:rsidP="001139DA">
      <w:pPr>
        <w:spacing w:line="360" w:lineRule="auto"/>
        <w:ind w:firstLineChars="200" w:firstLine="48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根据</w:t>
      </w:r>
      <w:r w:rsidR="007346A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《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山东科技大学学生宿舍管理规定</w:t>
      </w:r>
      <w:r w:rsidR="007346A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》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，</w:t>
      </w:r>
      <w:r w:rsidR="001139D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未经学校批准，学生不得在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校外租房居住，对于特殊原因（身体健康、考研等原因）</w:t>
      </w:r>
      <w:r w:rsidR="00354C97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确需退宿的</w:t>
      </w:r>
      <w:r w:rsidR="00EF2EF6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，必须履行相关审批手续方可校外住宿。为了</w:t>
      </w:r>
      <w:r w:rsidR="00EF2EF6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确保学</w:t>
      </w:r>
      <w:r w:rsidR="00EF2EF6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院</w:t>
      </w:r>
      <w:r w:rsidR="00EF2EF6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正常的教育教学秩序，加强校外住宿学生的安全管理，</w:t>
      </w:r>
      <w:r w:rsidR="00F049B0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特将校外</w:t>
      </w:r>
      <w:r w:rsidR="000957A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住宿的注意事宜告知学生及家长，希望家长关注学</w:t>
      </w:r>
      <w:r w:rsidR="00895D3E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生</w:t>
      </w:r>
      <w:r w:rsidR="000957A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校外住宿情况，</w:t>
      </w:r>
      <w:r w:rsidR="0055149C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积极</w:t>
      </w:r>
      <w:r w:rsidR="000957A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配合学院做好学生的教育管理工作。</w:t>
      </w:r>
    </w:p>
    <w:p w:rsidR="00521494" w:rsidRPr="001139DA" w:rsidRDefault="009C47C6" w:rsidP="001139DA">
      <w:pPr>
        <w:spacing w:line="360" w:lineRule="auto"/>
        <w:ind w:firstLineChars="200" w:firstLine="48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1</w:t>
      </w:r>
      <w:r w:rsidR="001139D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.</w:t>
      </w:r>
      <w:r w:rsidR="006D1FA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学生在外住宿期间，必须正常</w:t>
      </w:r>
      <w:r w:rsidR="00521494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参加</w:t>
      </w:r>
      <w:r w:rsidR="006D1FA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学校的一切</w:t>
      </w:r>
      <w:r w:rsidR="00521494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教学</w:t>
      </w:r>
      <w:r w:rsidR="006D1FA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与集体</w:t>
      </w:r>
      <w:r w:rsidR="00521494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活动</w:t>
      </w:r>
      <w:r w:rsidR="003E573B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，</w:t>
      </w:r>
      <w:r w:rsidR="001139D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不得出现迟到、早退、旷课等违纪行为。</w:t>
      </w:r>
    </w:p>
    <w:p w:rsidR="00E832AA" w:rsidRPr="001139DA" w:rsidRDefault="00E832AA" w:rsidP="001139DA">
      <w:pPr>
        <w:spacing w:line="360" w:lineRule="auto"/>
        <w:ind w:firstLineChars="200" w:firstLine="48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2</w:t>
      </w:r>
      <w:r w:rsidR="001139D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.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在外住宿的同学</w:t>
      </w:r>
      <w:r w:rsidR="00DF1C5F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要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保持通讯畅通，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与班级保持密切联系，由于个人信息联系不通畅</w:t>
      </w:r>
      <w:r w:rsidR="0018388A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产生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的后果由学生本人承担</w:t>
      </w:r>
      <w:r w:rsidR="00AD6149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。</w:t>
      </w:r>
    </w:p>
    <w:p w:rsidR="00653A6A" w:rsidRDefault="00900227" w:rsidP="001139DA">
      <w:pPr>
        <w:spacing w:line="360" w:lineRule="auto"/>
        <w:ind w:firstLineChars="200" w:firstLine="4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3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.</w:t>
      </w:r>
      <w:r w:rsidR="00653A6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学生在校外住宿期间，要严格遵守法律法规，不得从事违反犯罪或违背社会公德的行为，如出现类似行为，将按照学校管理规定严肃处理。</w:t>
      </w:r>
    </w:p>
    <w:p w:rsidR="0057142E" w:rsidRDefault="00EB2FE1" w:rsidP="001139DA">
      <w:pPr>
        <w:spacing w:line="360" w:lineRule="auto"/>
        <w:ind w:firstLineChars="200" w:firstLine="4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4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.</w:t>
      </w:r>
      <w:r w:rsidR="003E573B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家长应关注学生在校外的一切活动情况，</w:t>
      </w:r>
      <w:r w:rsidR="0057142E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学生在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校外</w:t>
      </w:r>
      <w:r w:rsidR="00AA2581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的</w:t>
      </w:r>
      <w:r w:rsidR="0057142E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一切安全责任</w:t>
      </w:r>
      <w:r w:rsidR="0057142E" w:rsidRPr="001139DA"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  <w:t>，</w:t>
      </w:r>
      <w:r w:rsidR="0057142E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由学生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本人</w:t>
      </w:r>
      <w:r w:rsidR="0057142E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和家长</w:t>
      </w:r>
      <w:r w:rsid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全权</w:t>
      </w:r>
      <w:r w:rsidR="0057142E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承担。</w:t>
      </w:r>
    </w:p>
    <w:p w:rsidR="00653A6A" w:rsidRDefault="00D7753F" w:rsidP="001139DA">
      <w:pPr>
        <w:spacing w:line="360" w:lineRule="auto"/>
        <w:ind w:firstLineChars="200" w:firstLine="4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5</w:t>
      </w:r>
      <w:r w:rsidR="00653A6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.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校外住宿的学生要每月定期向辅导员汇报校外住宿全情况，向学</w:t>
      </w:r>
      <w:r w:rsidR="00185ABD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院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提供真实、准确的居住地址和电话，如有更换，需要随时向辅导员更新信息。</w:t>
      </w:r>
      <w:r w:rsidR="00653A6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学生保证对所提供信息的真实性负责。</w:t>
      </w:r>
    </w:p>
    <w:p w:rsidR="00653A6A" w:rsidRDefault="00653A6A" w:rsidP="001139DA">
      <w:pPr>
        <w:spacing w:line="360" w:lineRule="auto"/>
        <w:ind w:firstLineChars="200" w:firstLine="4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  <w:r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6.学生办理校外住宿手续后，原则上学校不再为其保留校内床位。如想再次校内住宿，需向学校提交校内住宿申请，学校根据校内床位情况决定是否安排。</w:t>
      </w:r>
    </w:p>
    <w:p w:rsidR="00821C14" w:rsidRPr="001139DA" w:rsidRDefault="00821C14" w:rsidP="001139DA">
      <w:pPr>
        <w:spacing w:line="360" w:lineRule="auto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</w:p>
    <w:p w:rsidR="00821C14" w:rsidRPr="001139DA" w:rsidRDefault="00821C14" w:rsidP="001139DA">
      <w:pPr>
        <w:spacing w:line="360" w:lineRule="auto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</w:p>
    <w:p w:rsidR="00821C14" w:rsidRPr="001139DA" w:rsidRDefault="00745724" w:rsidP="00C77130">
      <w:pPr>
        <w:spacing w:line="360" w:lineRule="auto"/>
        <w:ind w:firstLineChars="400" w:firstLine="96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 xml:space="preserve"> </w:t>
      </w:r>
      <w:r w:rsidR="00821C14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家长签名：                            学生签名：</w:t>
      </w:r>
    </w:p>
    <w:p w:rsidR="00C77130" w:rsidRDefault="00C77130" w:rsidP="00C77130">
      <w:pPr>
        <w:spacing w:line="360" w:lineRule="auto"/>
        <w:ind w:firstLineChars="450" w:firstLine="1080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</w:p>
    <w:p w:rsidR="00821C14" w:rsidRPr="001139DA" w:rsidRDefault="00821C14" w:rsidP="00C77130">
      <w:pPr>
        <w:spacing w:line="360" w:lineRule="auto"/>
        <w:ind w:firstLineChars="450" w:firstLine="108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联系电话：</w:t>
      </w:r>
      <w:r w:rsidR="00745724"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 xml:space="preserve">                            </w:t>
      </w: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联系电话：</w:t>
      </w:r>
    </w:p>
    <w:p w:rsidR="00C77130" w:rsidRDefault="00C77130" w:rsidP="00C77130">
      <w:pPr>
        <w:spacing w:line="360" w:lineRule="auto"/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</w:pPr>
    </w:p>
    <w:p w:rsidR="00CC7ACF" w:rsidRPr="001139DA" w:rsidRDefault="00CC7ACF" w:rsidP="00C77130">
      <w:pPr>
        <w:spacing w:line="360" w:lineRule="auto"/>
        <w:ind w:firstLineChars="450" w:firstLine="1080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  <w:r w:rsidRPr="001139DA">
        <w:rPr>
          <w:rFonts w:asciiTheme="minorEastAsia" w:hAnsiTheme="minorEastAsia" w:cs="Helvetica" w:hint="eastAsia"/>
          <w:color w:val="333333"/>
          <w:sz w:val="24"/>
          <w:szCs w:val="24"/>
          <w:shd w:val="clear" w:color="auto" w:fill="FFFFFF"/>
        </w:rPr>
        <w:t>时间：                                    时间：</w:t>
      </w:r>
    </w:p>
    <w:p w:rsidR="00821C14" w:rsidRPr="001139DA" w:rsidRDefault="00821C14" w:rsidP="001139DA">
      <w:pPr>
        <w:spacing w:line="360" w:lineRule="auto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</w:p>
    <w:p w:rsidR="00821C14" w:rsidRPr="001139DA" w:rsidRDefault="00821C14" w:rsidP="001139DA">
      <w:pPr>
        <w:spacing w:line="360" w:lineRule="auto"/>
        <w:rPr>
          <w:rFonts w:asciiTheme="minorEastAsia" w:hAnsiTheme="minorEastAsia" w:cs="Helvetica"/>
          <w:color w:val="333333"/>
          <w:sz w:val="24"/>
          <w:szCs w:val="24"/>
          <w:shd w:val="clear" w:color="auto" w:fill="FFFFFF"/>
        </w:rPr>
      </w:pPr>
    </w:p>
    <w:sectPr w:rsidR="00821C14" w:rsidRPr="001139DA" w:rsidSect="001139D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33C" w:rsidRDefault="001C033C" w:rsidP="00350B28">
      <w:r>
        <w:separator/>
      </w:r>
    </w:p>
  </w:endnote>
  <w:endnote w:type="continuationSeparator" w:id="1">
    <w:p w:rsidR="001C033C" w:rsidRDefault="001C033C" w:rsidP="0035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33C" w:rsidRDefault="001C033C" w:rsidP="00350B28">
      <w:r>
        <w:separator/>
      </w:r>
    </w:p>
  </w:footnote>
  <w:footnote w:type="continuationSeparator" w:id="1">
    <w:p w:rsidR="001C033C" w:rsidRDefault="001C033C" w:rsidP="0035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D1F27"/>
    <w:multiLevelType w:val="hybridMultilevel"/>
    <w:tmpl w:val="7352B476"/>
    <w:lvl w:ilvl="0" w:tplc="957E6D32">
      <w:start w:val="1"/>
      <w:numFmt w:val="decimal"/>
      <w:lvlText w:val="%1、"/>
      <w:lvlJc w:val="left"/>
      <w:pPr>
        <w:ind w:left="980" w:hanging="696"/>
      </w:pPr>
      <w:rPr>
        <w:rFonts w:asciiTheme="minorEastAsia" w:eastAsiaTheme="minorEastAsia" w:hAnsiTheme="minorEastAsia" w:cs="Helvetica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4A735FEC"/>
    <w:multiLevelType w:val="hybridMultilevel"/>
    <w:tmpl w:val="74A8AC68"/>
    <w:lvl w:ilvl="0" w:tplc="903E0956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B28"/>
    <w:rsid w:val="000470A2"/>
    <w:rsid w:val="000957AA"/>
    <w:rsid w:val="000D7BEB"/>
    <w:rsid w:val="001139DA"/>
    <w:rsid w:val="00146D7D"/>
    <w:rsid w:val="0018388A"/>
    <w:rsid w:val="00185ABD"/>
    <w:rsid w:val="001C033C"/>
    <w:rsid w:val="00267D3B"/>
    <w:rsid w:val="00292AA5"/>
    <w:rsid w:val="002F43AD"/>
    <w:rsid w:val="00300EB6"/>
    <w:rsid w:val="00303441"/>
    <w:rsid w:val="00321E75"/>
    <w:rsid w:val="00350B28"/>
    <w:rsid w:val="00354C97"/>
    <w:rsid w:val="003E573B"/>
    <w:rsid w:val="004044DF"/>
    <w:rsid w:val="004F3E75"/>
    <w:rsid w:val="00521494"/>
    <w:rsid w:val="005230C8"/>
    <w:rsid w:val="0055149C"/>
    <w:rsid w:val="005669BC"/>
    <w:rsid w:val="0057142E"/>
    <w:rsid w:val="0057323A"/>
    <w:rsid w:val="005D2CF2"/>
    <w:rsid w:val="00653A6A"/>
    <w:rsid w:val="006A2B17"/>
    <w:rsid w:val="006D1FAD"/>
    <w:rsid w:val="006D5A2B"/>
    <w:rsid w:val="007346AD"/>
    <w:rsid w:val="00745724"/>
    <w:rsid w:val="00782654"/>
    <w:rsid w:val="00791784"/>
    <w:rsid w:val="00821C14"/>
    <w:rsid w:val="00850AA5"/>
    <w:rsid w:val="00895D3E"/>
    <w:rsid w:val="00900227"/>
    <w:rsid w:val="009411C0"/>
    <w:rsid w:val="00981D8A"/>
    <w:rsid w:val="009C47C6"/>
    <w:rsid w:val="009F6B52"/>
    <w:rsid w:val="00A30862"/>
    <w:rsid w:val="00A52628"/>
    <w:rsid w:val="00A55B3F"/>
    <w:rsid w:val="00A563DA"/>
    <w:rsid w:val="00A90475"/>
    <w:rsid w:val="00AA2581"/>
    <w:rsid w:val="00AD6149"/>
    <w:rsid w:val="00B3697A"/>
    <w:rsid w:val="00B666F6"/>
    <w:rsid w:val="00B66C8F"/>
    <w:rsid w:val="00BB48DC"/>
    <w:rsid w:val="00C41C02"/>
    <w:rsid w:val="00C5077B"/>
    <w:rsid w:val="00C635CE"/>
    <w:rsid w:val="00C767A1"/>
    <w:rsid w:val="00C77130"/>
    <w:rsid w:val="00CB0281"/>
    <w:rsid w:val="00CC7ACF"/>
    <w:rsid w:val="00D12722"/>
    <w:rsid w:val="00D7753F"/>
    <w:rsid w:val="00DE3CA3"/>
    <w:rsid w:val="00DE76A7"/>
    <w:rsid w:val="00DF1C5F"/>
    <w:rsid w:val="00E832AA"/>
    <w:rsid w:val="00E905E3"/>
    <w:rsid w:val="00EB2FE1"/>
    <w:rsid w:val="00ED3C39"/>
    <w:rsid w:val="00ED5590"/>
    <w:rsid w:val="00EF2EF6"/>
    <w:rsid w:val="00F049B0"/>
    <w:rsid w:val="00F0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0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0B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0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0B28"/>
    <w:rPr>
      <w:sz w:val="18"/>
      <w:szCs w:val="18"/>
    </w:rPr>
  </w:style>
  <w:style w:type="character" w:customStyle="1" w:styleId="apple-converted-space">
    <w:name w:val="apple-converted-space"/>
    <w:basedOn w:val="a0"/>
    <w:rsid w:val="003E573B"/>
  </w:style>
  <w:style w:type="paragraph" w:styleId="a5">
    <w:name w:val="List Paragraph"/>
    <w:basedOn w:val="a"/>
    <w:uiPriority w:val="34"/>
    <w:qFormat/>
    <w:rsid w:val="00E832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zhouss</dc:creator>
  <cp:keywords/>
  <dc:description/>
  <cp:lastModifiedBy>马海超</cp:lastModifiedBy>
  <cp:revision>97</cp:revision>
  <dcterms:created xsi:type="dcterms:W3CDTF">2015-04-02T06:55:00Z</dcterms:created>
  <dcterms:modified xsi:type="dcterms:W3CDTF">2015-04-02T09:13:00Z</dcterms:modified>
</cp:coreProperties>
</file>